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D2" w:rsidRDefault="00A166D2" w:rsidP="00A166D2">
      <w:pPr>
        <w:tabs>
          <w:tab w:val="left" w:pos="6804"/>
        </w:tabs>
        <w:spacing w:after="0" w:line="240" w:lineRule="auto"/>
      </w:pPr>
      <w:r>
        <w:t>....................................................</w:t>
      </w:r>
      <w:r>
        <w:tab/>
        <w:t>........................................</w:t>
      </w:r>
    </w:p>
    <w:p w:rsidR="00A166D2" w:rsidRDefault="00A166D2" w:rsidP="00A166D2">
      <w:pPr>
        <w:tabs>
          <w:tab w:val="center" w:pos="1276"/>
          <w:tab w:val="left" w:pos="6804"/>
          <w:tab w:val="center" w:pos="793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(pieczęć szkoły)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:rsidR="00A166D2" w:rsidRDefault="00A166D2" w:rsidP="00A166D2">
      <w:pPr>
        <w:tabs>
          <w:tab w:val="center" w:pos="1276"/>
          <w:tab w:val="left" w:pos="6804"/>
          <w:tab w:val="center" w:pos="7938"/>
        </w:tabs>
        <w:spacing w:after="0"/>
        <w:rPr>
          <w:rFonts w:ascii="Times New Roman" w:hAnsi="Times New Roman" w:cs="Times New Roman"/>
        </w:rPr>
      </w:pPr>
    </w:p>
    <w:p w:rsidR="00A166D2" w:rsidRDefault="00A166D2" w:rsidP="00A166D2">
      <w:pPr>
        <w:spacing w:after="0"/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KSZTAŁCENIE SPECJALNE</w:t>
      </w:r>
    </w:p>
    <w:p w:rsidR="00A166D2" w:rsidRDefault="00A166D2" w:rsidP="00A166D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de-DE"/>
        </w:rPr>
        <w:t>informacja</w:t>
      </w:r>
      <w:proofErr w:type="spellEnd"/>
      <w:r>
        <w:rPr>
          <w:b/>
          <w:bCs/>
          <w:sz w:val="28"/>
          <w:szCs w:val="28"/>
          <w:lang w:val="de-DE"/>
        </w:rPr>
        <w:t xml:space="preserve"> o </w:t>
      </w:r>
      <w:proofErr w:type="spellStart"/>
      <w:r>
        <w:rPr>
          <w:b/>
          <w:bCs/>
          <w:sz w:val="28"/>
          <w:szCs w:val="28"/>
          <w:lang w:val="de-DE"/>
        </w:rPr>
        <w:t>dziecku</w:t>
      </w:r>
      <w:proofErr w:type="spellEnd"/>
      <w:r>
        <w:rPr>
          <w:b/>
          <w:bCs/>
          <w:sz w:val="28"/>
          <w:szCs w:val="28"/>
          <w:lang w:val="de-DE"/>
        </w:rPr>
        <w:t>/</w:t>
      </w:r>
      <w:proofErr w:type="spellStart"/>
      <w:r>
        <w:rPr>
          <w:b/>
          <w:bCs/>
          <w:sz w:val="28"/>
          <w:szCs w:val="28"/>
          <w:lang w:val="de-DE"/>
        </w:rPr>
        <w:t>uczniu</w:t>
      </w:r>
      <w:proofErr w:type="spellEnd"/>
      <w:r>
        <w:rPr>
          <w:b/>
          <w:bCs/>
          <w:sz w:val="28"/>
          <w:szCs w:val="28"/>
        </w:rPr>
        <w:br/>
        <w:t>na potrzeby wydania orzeczenia</w:t>
      </w:r>
    </w:p>
    <w:p w:rsidR="00A166D2" w:rsidRDefault="00A166D2" w:rsidP="00A166D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166D2" w:rsidRDefault="00A166D2" w:rsidP="00A16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podstawie Rozporządzenia Ministra Edukacji Narodowej z dnia 7 września 2017 r.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sprawie orzeczeń i opinii wydawanych przez zespoły orzekające działające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publicznych poradniach psychologiczno-pedagogicznych (Dz. U. z 2017 poz. 1743)</w:t>
      </w:r>
    </w:p>
    <w:p w:rsidR="00A166D2" w:rsidRDefault="00A166D2" w:rsidP="00A16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imię/ imiona dziecka/ucznia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przedszkola/szkoły/plac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 w:cs="Times New Roman"/>
          <w:sz w:val="24"/>
          <w:szCs w:val="24"/>
        </w:rPr>
        <w:t>wki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(z oznaczeniem literowym) 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profilu/specjalności (w przypadku uczniów szkół branżowych i techników).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niepełnosprawności  lub zaburzeń funkcjonowania (ogólnie, na podstawie wywiadu z rodzicem lub dostarczonej przez niego dokumentacji).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dotychczasowej pomocy udzielanej dziecku/uczniowi przez przedszkole/szkołę/placówkę z uwagi na niepełnosprawność lub zaburzenia </w:t>
      </w:r>
      <w:r>
        <w:rPr>
          <w:rFonts w:ascii="Times New Roman" w:hAnsi="Times New Roman" w:cs="Times New Roman"/>
          <w:sz w:val="24"/>
          <w:szCs w:val="24"/>
        </w:rPr>
        <w:br/>
        <w:t xml:space="preserve">w funkcjonowaniu (w tym: kształcenie specjalne, pomoc psychologiczno-pedagogiczna, indywidualne nauczanie) wraz z okresami </w:t>
      </w:r>
      <w:r w:rsidR="00DA35CD">
        <w:rPr>
          <w:rFonts w:ascii="Times New Roman" w:hAnsi="Times New Roman" w:cs="Times New Roman"/>
          <w:sz w:val="24"/>
          <w:szCs w:val="24"/>
        </w:rPr>
        <w:t xml:space="preserve">udzielania </w:t>
      </w:r>
      <w:r>
        <w:rPr>
          <w:rFonts w:ascii="Times New Roman" w:hAnsi="Times New Roman" w:cs="Times New Roman"/>
          <w:sz w:val="24"/>
          <w:szCs w:val="24"/>
        </w:rPr>
        <w:t>tej pomocy i jej efektami.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możliwościach psychofizycznych i edukacyjnych ucznia, mocnych stronach, uzdolnieniach i zainteresowaniach oraz wynikach nauczania (w przypadku uczniów szkół branżowych i techników – oddzielnie w aspekcie </w:t>
      </w:r>
      <w:r w:rsidR="00DA35CD">
        <w:rPr>
          <w:rFonts w:ascii="Times New Roman" w:hAnsi="Times New Roman" w:cs="Times New Roman"/>
          <w:sz w:val="24"/>
          <w:szCs w:val="24"/>
        </w:rPr>
        <w:t xml:space="preserve">przedmiotów ogólnokształcących </w:t>
      </w:r>
      <w:r>
        <w:rPr>
          <w:rFonts w:ascii="Times New Roman" w:hAnsi="Times New Roman" w:cs="Times New Roman"/>
          <w:sz w:val="24"/>
          <w:szCs w:val="24"/>
        </w:rPr>
        <w:t>i prze</w:t>
      </w:r>
      <w:r w:rsidR="00DA35CD">
        <w:rPr>
          <w:rFonts w:ascii="Times New Roman" w:hAnsi="Times New Roman" w:cs="Times New Roman"/>
          <w:sz w:val="24"/>
          <w:szCs w:val="24"/>
        </w:rPr>
        <w:t xml:space="preserve">dmiotów zawodowych) </w:t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  <w:r w:rsidR="00DA35CD"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trudności i ograniczeń, wynikających ze stanu zdrowia, w funkcjonowaniu dziecka/ucznia w przedszkolu/szkole/placówce (na obowiązkowych zajęciach edukacyjnych, na zajęciach pozalekcyjnych, w grupie rówieśniczej) oraz w środowisku pozaszkolnym i w rodzinie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DA35CD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Rozpoznane indywidualne potrzeby edukacyjne, w tym niezbędność: pomocy nauczyciela współorganizującego proces kształcenia, zwolnienia z obowiązku nauki drugiego języka obcego, potrzeby kształcenia w małej grupie (do pięciu uczniów) wraz uzasadnieniem </w:t>
      </w:r>
      <w:r w:rsidR="00DA35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środowisku rodzinnym (w tym współpraca przedszkola/szkoły/placówki </w:t>
      </w:r>
      <w:r>
        <w:rPr>
          <w:rFonts w:ascii="Times New Roman" w:hAnsi="Times New Roman" w:cs="Times New Roman"/>
          <w:sz w:val="24"/>
          <w:szCs w:val="24"/>
        </w:rPr>
        <w:br/>
        <w:t>z rodzicami dziecka/ucznia)</w:t>
      </w:r>
      <w:r w:rsidR="00DA35C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(istotne dodatkowe informacje odnośnie dziecka/ucznia i jego funkcjonowania)</w:t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6D2" w:rsidRDefault="00A166D2" w:rsidP="00A166D2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166D2" w:rsidRDefault="00A166D2" w:rsidP="00A166D2">
      <w:pPr>
        <w:pStyle w:val="Akapitzlist"/>
        <w:tabs>
          <w:tab w:val="left" w:pos="623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A166D2" w:rsidRDefault="00A166D2" w:rsidP="00A166D2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(czytelny podpis nauczyciela)</w:t>
      </w:r>
    </w:p>
    <w:p w:rsidR="00A166D2" w:rsidRDefault="00A166D2" w:rsidP="00A166D2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166D2" w:rsidRDefault="00A166D2" w:rsidP="00A166D2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:rsidR="00A166D2" w:rsidRPr="00DA35CD" w:rsidRDefault="00A166D2" w:rsidP="00A166D2">
      <w:pPr>
        <w:pStyle w:val="Akapitzlist"/>
        <w:tabs>
          <w:tab w:val="center" w:pos="7655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A35CD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</w:p>
    <w:p w:rsidR="00822B85" w:rsidRDefault="00A166D2" w:rsidP="008D1D6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dzieci/uczniów </w:t>
      </w:r>
      <w:r w:rsidRPr="00A166D2">
        <w:rPr>
          <w:rFonts w:ascii="Times New Roman" w:hAnsi="Times New Roman" w:cs="Times New Roman"/>
          <w:sz w:val="24"/>
          <w:szCs w:val="24"/>
        </w:rPr>
        <w:t xml:space="preserve">niepełnosprawnych, niedostosowanych społecznie lub zagrożonych niedostosowaniem społecznym objętych kształceniem specjalnym prosimy </w:t>
      </w:r>
      <w:r>
        <w:rPr>
          <w:rFonts w:ascii="Times New Roman" w:hAnsi="Times New Roman" w:cs="Times New Roman"/>
          <w:sz w:val="24"/>
          <w:szCs w:val="24"/>
        </w:rPr>
        <w:br/>
      </w:r>
      <w:r w:rsidRPr="00A166D2">
        <w:rPr>
          <w:rFonts w:ascii="Times New Roman" w:hAnsi="Times New Roman" w:cs="Times New Roman"/>
          <w:sz w:val="24"/>
          <w:szCs w:val="24"/>
        </w:rPr>
        <w:t xml:space="preserve">o załączenie </w:t>
      </w:r>
      <w:r w:rsidRPr="00DA35CD">
        <w:rPr>
          <w:rFonts w:ascii="Times New Roman" w:hAnsi="Times New Roman" w:cs="Times New Roman"/>
          <w:b/>
          <w:sz w:val="24"/>
          <w:szCs w:val="24"/>
          <w:u w:val="single"/>
        </w:rPr>
        <w:t>wielospecjalistycznej oceny poziomu funkcjonowania dziecka lub ucznia.</w:t>
      </w:r>
    </w:p>
    <w:p w:rsidR="00DA35CD" w:rsidRDefault="00DA35CD" w:rsidP="008D1D6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35CD" w:rsidRDefault="00DA35CD" w:rsidP="008D1D6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35CD" w:rsidRDefault="00DA35CD" w:rsidP="008D1D6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35CD" w:rsidRDefault="00DA35CD" w:rsidP="008D1D6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35CD" w:rsidRDefault="00DA35CD" w:rsidP="008D1D6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35CD" w:rsidRPr="008D1D68" w:rsidRDefault="00DA35CD" w:rsidP="008D1D68">
      <w:pPr>
        <w:pStyle w:val="Akapitzlist"/>
        <w:tabs>
          <w:tab w:val="right" w:leader="dot" w:pos="904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Opracowanie: 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Jaworowicz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Zdzisław Bochenek</w:t>
      </w:r>
    </w:p>
    <w:sectPr w:rsidR="00DA35CD" w:rsidRPr="008D1D68" w:rsidSect="002B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462"/>
    <w:multiLevelType w:val="hybridMultilevel"/>
    <w:tmpl w:val="60421F14"/>
    <w:numStyleLink w:val="Zaimportowanystyl1"/>
  </w:abstractNum>
  <w:abstractNum w:abstractNumId="1">
    <w:nsid w:val="67E57F7A"/>
    <w:multiLevelType w:val="hybridMultilevel"/>
    <w:tmpl w:val="60421F14"/>
    <w:styleLink w:val="Zaimportowanystyl1"/>
    <w:lvl w:ilvl="0" w:tplc="C65097BA">
      <w:start w:val="1"/>
      <w:numFmt w:val="decimal"/>
      <w:lvlText w:val="%1."/>
      <w:lvlJc w:val="left"/>
      <w:pPr>
        <w:tabs>
          <w:tab w:val="right" w:leader="dot" w:pos="904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96AF56">
      <w:start w:val="1"/>
      <w:numFmt w:val="lowerLetter"/>
      <w:lvlText w:val="%2."/>
      <w:lvlJc w:val="left"/>
      <w:pPr>
        <w:tabs>
          <w:tab w:val="right" w:leader="dot" w:pos="904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9F27F7A">
      <w:start w:val="1"/>
      <w:numFmt w:val="lowerRoman"/>
      <w:lvlText w:val="%3."/>
      <w:lvlJc w:val="left"/>
      <w:pPr>
        <w:tabs>
          <w:tab w:val="right" w:leader="dot" w:pos="9046"/>
        </w:tabs>
        <w:ind w:left="1866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0273AA">
      <w:start w:val="1"/>
      <w:numFmt w:val="decimal"/>
      <w:lvlText w:val="%4."/>
      <w:lvlJc w:val="left"/>
      <w:pPr>
        <w:tabs>
          <w:tab w:val="right" w:leader="dot" w:pos="904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E041B8">
      <w:start w:val="1"/>
      <w:numFmt w:val="lowerLetter"/>
      <w:lvlText w:val="%5."/>
      <w:lvlJc w:val="left"/>
      <w:pPr>
        <w:tabs>
          <w:tab w:val="right" w:leader="dot" w:pos="904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CA08510">
      <w:start w:val="1"/>
      <w:numFmt w:val="lowerRoman"/>
      <w:lvlText w:val="%6."/>
      <w:lvlJc w:val="left"/>
      <w:pPr>
        <w:tabs>
          <w:tab w:val="right" w:leader="dot" w:pos="9046"/>
        </w:tabs>
        <w:ind w:left="4026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914A53C">
      <w:start w:val="1"/>
      <w:numFmt w:val="decimal"/>
      <w:lvlText w:val="%7."/>
      <w:lvlJc w:val="left"/>
      <w:pPr>
        <w:tabs>
          <w:tab w:val="right" w:leader="dot" w:pos="904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B6A172">
      <w:start w:val="1"/>
      <w:numFmt w:val="lowerLetter"/>
      <w:lvlText w:val="%8."/>
      <w:lvlJc w:val="left"/>
      <w:pPr>
        <w:tabs>
          <w:tab w:val="right" w:leader="dot" w:pos="904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6F8247A">
      <w:start w:val="1"/>
      <w:numFmt w:val="lowerRoman"/>
      <w:lvlText w:val="%9."/>
      <w:lvlJc w:val="left"/>
      <w:pPr>
        <w:tabs>
          <w:tab w:val="right" w:leader="dot" w:pos="9046"/>
        </w:tabs>
        <w:ind w:left="6186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6D2"/>
    <w:rsid w:val="002B2153"/>
    <w:rsid w:val="005A3B52"/>
    <w:rsid w:val="006A1CBE"/>
    <w:rsid w:val="00822B85"/>
    <w:rsid w:val="008D1D68"/>
    <w:rsid w:val="00A166D2"/>
    <w:rsid w:val="00CE0317"/>
    <w:rsid w:val="00DA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D2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A166D2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numbering" w:customStyle="1" w:styleId="Zaimportowanystyl1">
    <w:name w:val="Zaimportowany styl 1"/>
    <w:rsid w:val="00A166D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Bochenek</dc:creator>
  <cp:lastModifiedBy>Kasia</cp:lastModifiedBy>
  <cp:revision>4</cp:revision>
  <dcterms:created xsi:type="dcterms:W3CDTF">2020-09-27T10:56:00Z</dcterms:created>
  <dcterms:modified xsi:type="dcterms:W3CDTF">2020-09-27T11:08:00Z</dcterms:modified>
</cp:coreProperties>
</file>